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57" w:rsidRDefault="006942ED" w:rsidP="00C32B57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en-US"/>
        </w:rPr>
      </w:pPr>
      <w:r w:rsidRPr="00816AA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</w:t>
      </w:r>
      <w:r w:rsidR="00C32B57">
        <w:rPr>
          <w:rFonts w:ascii="Times New Roman" w:hAnsi="Times New Roman"/>
          <w:sz w:val="20"/>
          <w:szCs w:val="20"/>
          <w:lang w:val="en-US"/>
        </w:rPr>
        <w:t>Anexa nr. 1 la Decizia Consiliului raional</w:t>
      </w:r>
    </w:p>
    <w:p w:rsidR="00C32B57" w:rsidRDefault="00C32B57" w:rsidP="00C32B57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Nr.                din 27 decembrie 2019</w:t>
      </w:r>
    </w:p>
    <w:p w:rsidR="00C32B57" w:rsidRDefault="00C32B57" w:rsidP="00C32B57">
      <w:pPr>
        <w:spacing w:after="0"/>
        <w:jc w:val="righ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                                                                                                            </w:t>
      </w:r>
    </w:p>
    <w:p w:rsidR="00C32B57" w:rsidRDefault="00C32B57" w:rsidP="00C32B5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STATUL DE FUNCȚII</w:t>
      </w:r>
    </w:p>
    <w:p w:rsidR="00C32B57" w:rsidRDefault="00C32B57" w:rsidP="00C32B5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al  personalului Medical și Auxiliar în IMSP Centrul de Sănătate Corlăteni</w:t>
      </w:r>
    </w:p>
    <w:p w:rsidR="00C32B57" w:rsidRDefault="00C32B57" w:rsidP="00C32B5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pentru anul 2020</w:t>
      </w:r>
    </w:p>
    <w:p w:rsidR="00C32B57" w:rsidRDefault="00C32B57" w:rsidP="00C32B57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82"/>
        <w:gridCol w:w="4336"/>
        <w:gridCol w:w="1300"/>
        <w:gridCol w:w="1572"/>
        <w:gridCol w:w="1081"/>
      </w:tblGrid>
      <w:tr w:rsidR="00C32B57" w:rsidTr="00C32B57">
        <w:trPr>
          <w:trHeight w:val="571"/>
        </w:trPr>
        <w:tc>
          <w:tcPr>
            <w:tcW w:w="5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Numărul de </w:t>
            </w: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unităti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lang w:val="en-US"/>
              </w:rPr>
              <w:t>Salariul tarifar de func</w:t>
            </w:r>
            <w:r>
              <w:rPr>
                <w:rFonts w:ascii="Times New Roman" w:hAnsi="Times New Roman"/>
                <w:b/>
                <w:i/>
                <w:lang w:val="ro-RO"/>
              </w:rPr>
              <w:t>ţie (lei)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lang w:val="ro-RO"/>
              </w:rPr>
              <w:t>Total salariul tarifar (lei)</w:t>
            </w:r>
          </w:p>
        </w:tc>
      </w:tr>
      <w:tr w:rsidR="00C32B57" w:rsidTr="00C32B57">
        <w:tc>
          <w:tcPr>
            <w:tcW w:w="5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ab/>
              <w:t>Total IMSP CS Corlăteni  populația 8047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35,25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de conducere administrativ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1,00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Medici de familie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5,5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medical Mediu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21,0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medical Inferior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Alte categorii de personal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3.75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rPr>
          <w:trHeight w:val="302"/>
        </w:trPr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CS Corlăteni categ</w:t>
            </w:r>
            <w:r w:rsidR="00251F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oria II           populația 5536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persoane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26.5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rPr>
          <w:trHeight w:val="855"/>
        </w:trPr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de conducere şi administrativ al  CS Corlăteni ca</w:t>
            </w:r>
            <w:r w:rsidR="00251F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tegoria II        populația 5536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persoane TOTAL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112076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Şef IMSP CS Corlăteni cu 25% efort medic de familie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7290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7290</w:t>
            </w:r>
          </w:p>
        </w:tc>
      </w:tr>
      <w:tr w:rsidR="00C32B57" w:rsidTr="00C32B57">
        <w:trPr>
          <w:trHeight w:val="419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Medici  total CS  Corlăteni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3,50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221104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Medici de familie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3,5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7670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26845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medical mediu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16.25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322101/06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Asistent medical superior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5915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5915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222102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Asistent medical de familie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7,5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4550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34125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224002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Felcer laborant cu studii medii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1,25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3960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4950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322101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Asistent medical  în staționarul de zi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3960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3960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325501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Asistent medical de fizioterapie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3960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3960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322101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tabs>
                <w:tab w:val="center" w:pos="21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Asistent medical în cabinetul de imunizări sala de proceduri /pansamente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3960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3960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322101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tabs>
                <w:tab w:val="center" w:pos="21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Asistent medical îngrijiri perinatale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3960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3960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325301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tabs>
                <w:tab w:val="center" w:pos="21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Asistent medical comunitar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2,5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4550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11375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medical inferior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532104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Infirmiera (cabinet proceduri, imunizări, fizioterapie, laborator)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2180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2180</w:t>
            </w:r>
          </w:p>
        </w:tc>
      </w:tr>
      <w:tr w:rsidR="00C32B57" w:rsidTr="00C32B57">
        <w:trPr>
          <w:trHeight w:val="892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532104</w:t>
            </w: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Infirmiera</w:t>
            </w:r>
          </w:p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2180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2180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administrativ şi gospodăresc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3.75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832202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Conducător auto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2860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2860</w:t>
            </w:r>
          </w:p>
        </w:tc>
      </w:tr>
      <w:tr w:rsidR="00C32B57" w:rsidTr="00C32B57">
        <w:trPr>
          <w:trHeight w:val="165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242309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Inspector serviciul personal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0,25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5160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1290</w:t>
            </w:r>
          </w:p>
        </w:tc>
      </w:tr>
      <w:tr w:rsidR="00C32B57" w:rsidTr="00C32B57">
        <w:trPr>
          <w:trHeight w:val="150"/>
        </w:trPr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412001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Secretar -dactilograf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0.25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915</w:t>
            </w:r>
          </w:p>
        </w:tc>
      </w:tr>
      <w:tr w:rsidR="00C32B57" w:rsidTr="00C32B57">
        <w:trPr>
          <w:trHeight w:val="128"/>
        </w:trPr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962204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Muncitor auxiliar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1430</w:t>
            </w:r>
          </w:p>
        </w:tc>
      </w:tr>
      <w:tr w:rsidR="00C32B57" w:rsidTr="00C32B57">
        <w:trPr>
          <w:trHeight w:val="180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818206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Operator sala de cazane(sezonier) cat.3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2860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2500</w:t>
            </w:r>
          </w:p>
        </w:tc>
      </w:tr>
      <w:tr w:rsidR="00C32B57" w:rsidTr="00C32B57">
        <w:trPr>
          <w:trHeight w:val="105"/>
        </w:trPr>
        <w:tc>
          <w:tcPr>
            <w:tcW w:w="1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241103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Contabil (materiale,salariu,achizitii)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5160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Oficiul Medicilor de Familie Singureni </w:t>
            </w: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1474 populație 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4,75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Medici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221104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Medic de familie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7670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7670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medical mediu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2,75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222102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Asistent medical de familie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4550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9100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325301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Asistent medical comunitar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0,75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4550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3412,5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medical inferior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532104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Infirmiera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2180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2180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Oficiul Medicilor de familie Grinăuţi</w:t>
            </w:r>
          </w:p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1037 populație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Medic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1,0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221104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Medic de familie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6510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6510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medical mediu total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222102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Asistent medical de familie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4550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6825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325301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Asistent medical comunitar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4550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2275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Personal medical inferior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532104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Infirmiera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1,00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2180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2180</w:t>
            </w: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32B57" w:rsidTr="00C32B57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B57" w:rsidRDefault="00C32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32B57" w:rsidRDefault="00C32B57" w:rsidP="00C32B57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32B57" w:rsidRDefault="00C32B57" w:rsidP="00C32B57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32B57" w:rsidRDefault="00C32B57" w:rsidP="00C32B57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32B57" w:rsidRDefault="00C32B57" w:rsidP="00C32B57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32B57" w:rsidRDefault="00C32B57" w:rsidP="00C32B57">
      <w:pPr>
        <w:jc w:val="center"/>
        <w:rPr>
          <w:rFonts w:ascii="Calibri" w:hAnsi="Calibri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Secretar al Consiliului raional                                                  R. Postolachi</w:t>
      </w:r>
    </w:p>
    <w:p w:rsidR="006942ED" w:rsidRPr="00C32B57" w:rsidRDefault="006942ED" w:rsidP="00C32B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1E06" w:rsidRPr="00816AA2" w:rsidRDefault="00611E0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11E06" w:rsidRPr="00816AA2" w:rsidSect="00E16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62CB1"/>
    <w:rsid w:val="00002675"/>
    <w:rsid w:val="00021D97"/>
    <w:rsid w:val="00092332"/>
    <w:rsid w:val="0009565B"/>
    <w:rsid w:val="00097C34"/>
    <w:rsid w:val="001F13AC"/>
    <w:rsid w:val="00223C47"/>
    <w:rsid w:val="00251FE5"/>
    <w:rsid w:val="002F2D75"/>
    <w:rsid w:val="003103FC"/>
    <w:rsid w:val="0036622D"/>
    <w:rsid w:val="003B4015"/>
    <w:rsid w:val="003C7DFF"/>
    <w:rsid w:val="003D0FA6"/>
    <w:rsid w:val="003F4AF8"/>
    <w:rsid w:val="003F503F"/>
    <w:rsid w:val="00432E4C"/>
    <w:rsid w:val="004420C0"/>
    <w:rsid w:val="0047790E"/>
    <w:rsid w:val="00485D87"/>
    <w:rsid w:val="005031AF"/>
    <w:rsid w:val="005363DB"/>
    <w:rsid w:val="00551537"/>
    <w:rsid w:val="00562CB1"/>
    <w:rsid w:val="005B6D8E"/>
    <w:rsid w:val="00603445"/>
    <w:rsid w:val="006114E4"/>
    <w:rsid w:val="00611E06"/>
    <w:rsid w:val="00662AE1"/>
    <w:rsid w:val="0066741C"/>
    <w:rsid w:val="006942ED"/>
    <w:rsid w:val="006D031A"/>
    <w:rsid w:val="006F4BC8"/>
    <w:rsid w:val="007A525B"/>
    <w:rsid w:val="00800C31"/>
    <w:rsid w:val="00816AA2"/>
    <w:rsid w:val="00874318"/>
    <w:rsid w:val="00956750"/>
    <w:rsid w:val="009A3306"/>
    <w:rsid w:val="00A1163E"/>
    <w:rsid w:val="00B36055"/>
    <w:rsid w:val="00B40475"/>
    <w:rsid w:val="00B57A38"/>
    <w:rsid w:val="00BC32A6"/>
    <w:rsid w:val="00C251E2"/>
    <w:rsid w:val="00C32B57"/>
    <w:rsid w:val="00C61554"/>
    <w:rsid w:val="00C75D13"/>
    <w:rsid w:val="00CA2661"/>
    <w:rsid w:val="00CB6EBB"/>
    <w:rsid w:val="00D35E73"/>
    <w:rsid w:val="00D85BB9"/>
    <w:rsid w:val="00DC60F9"/>
    <w:rsid w:val="00DC6475"/>
    <w:rsid w:val="00DD3172"/>
    <w:rsid w:val="00E166DA"/>
    <w:rsid w:val="00E74908"/>
    <w:rsid w:val="00E83CCE"/>
    <w:rsid w:val="00E934B9"/>
    <w:rsid w:val="00EA1487"/>
    <w:rsid w:val="00EA17D4"/>
    <w:rsid w:val="00EA22A1"/>
    <w:rsid w:val="00EC0364"/>
    <w:rsid w:val="00ED1B93"/>
    <w:rsid w:val="00ED3200"/>
    <w:rsid w:val="00F20E7A"/>
    <w:rsid w:val="00F22616"/>
    <w:rsid w:val="00F26DA8"/>
    <w:rsid w:val="00F35A46"/>
    <w:rsid w:val="00F93009"/>
    <w:rsid w:val="00F9512E"/>
    <w:rsid w:val="00F95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1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4B4C8-57CD-4B8D-BE8D-18C257FA4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2019-12-09T13:24:00Z</cp:lastPrinted>
  <dcterms:created xsi:type="dcterms:W3CDTF">2015-12-08T08:45:00Z</dcterms:created>
  <dcterms:modified xsi:type="dcterms:W3CDTF">2019-12-17T08:40:00Z</dcterms:modified>
</cp:coreProperties>
</file>